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072"/>
        </w:tabs>
        <w:jc w:val="both"/>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201</w:t>
      </w:r>
      <w:r>
        <w:rPr>
          <w:rFonts w:hint="default" w:ascii="Times New Roman" w:hAnsi="Times New Roman" w:cs="Times New Roman"/>
          <w:b/>
          <w:sz w:val="28"/>
          <w:szCs w:val="28"/>
          <w:lang w:val="en-US" w:eastAsia="zh-CN"/>
        </w:rPr>
        <w:t>9</w:t>
      </w:r>
      <w:r>
        <w:rPr>
          <w:rFonts w:hint="default" w:ascii="Times New Roman" w:hAnsi="Times New Roman" w:cs="Times New Roman"/>
          <w:b/>
          <w:sz w:val="28"/>
          <w:szCs w:val="28"/>
          <w:lang w:eastAsia="zh-CN"/>
        </w:rPr>
        <w:t>F-MSE_1070</w:t>
      </w:r>
      <w:r>
        <w:rPr>
          <w:rFonts w:hint="default" w:ascii="Times New Roman" w:hAnsi="Times New Roman" w:cs="Times New Roman"/>
          <w:b/>
          <w:sz w:val="28"/>
          <w:szCs w:val="28"/>
          <w:lang w:val="en-US" w:eastAsia="zh-CN"/>
        </w:rPr>
        <w:t xml:space="preserve"> </w:t>
      </w:r>
      <w:r>
        <w:rPr>
          <w:rFonts w:hint="default" w:ascii="Times New Roman" w:hAnsi="Times New Roman" w:cs="Times New Roman"/>
          <w:b/>
          <w:sz w:val="28"/>
          <w:szCs w:val="28"/>
          <w:lang w:eastAsia="zh-CN"/>
        </w:rPr>
        <w:t>MECHANICAL</w:t>
      </w:r>
      <w:r>
        <w:rPr>
          <w:rFonts w:hint="default" w:ascii="Times New Roman" w:hAnsi="Times New Roman" w:cs="Times New Roman"/>
          <w:b/>
          <w:sz w:val="28"/>
          <w:szCs w:val="28"/>
          <w:lang w:val="en-US" w:eastAsia="zh-CN"/>
        </w:rPr>
        <w:t xml:space="preserve"> </w:t>
      </w:r>
      <w:r>
        <w:rPr>
          <w:rFonts w:hint="default" w:ascii="Times New Roman" w:hAnsi="Times New Roman" w:cs="Times New Roman"/>
          <w:b/>
          <w:sz w:val="28"/>
          <w:szCs w:val="28"/>
          <w:lang w:eastAsia="zh-CN"/>
        </w:rPr>
        <w:t>BEHAVIOR</w:t>
      </w:r>
      <w:r>
        <w:rPr>
          <w:rFonts w:hint="default" w:ascii="Times New Roman" w:hAnsi="Times New Roman" w:cs="Times New Roman"/>
          <w:b/>
          <w:sz w:val="28"/>
          <w:szCs w:val="28"/>
          <w:lang w:val="en-US" w:eastAsia="zh-CN"/>
        </w:rPr>
        <w:t xml:space="preserve"> </w:t>
      </w:r>
      <w:r>
        <w:rPr>
          <w:rFonts w:hint="default" w:ascii="Times New Roman" w:hAnsi="Times New Roman" w:cs="Times New Roman"/>
          <w:b/>
          <w:sz w:val="28"/>
          <w:szCs w:val="28"/>
          <w:lang w:eastAsia="zh-CN"/>
        </w:rPr>
        <w:t xml:space="preserve">OF MATERIALS </w:t>
      </w:r>
    </w:p>
    <w:p>
      <w:pPr>
        <w:tabs>
          <w:tab w:val="right" w:pos="9072"/>
        </w:tabs>
        <w:jc w:val="both"/>
        <w:rPr>
          <w:rFonts w:hint="default" w:ascii="Times New Roman" w:hAnsi="Times New Roman" w:cs="Times New Roman"/>
          <w:b/>
          <w:sz w:val="28"/>
          <w:szCs w:val="28"/>
          <w:lang w:eastAsia="zh-CN"/>
        </w:rPr>
      </w:pPr>
    </w:p>
    <w:p>
      <w:pPr>
        <w:pBdr>
          <w:bottom w:val="single" w:color="auto" w:sz="12" w:space="0"/>
        </w:pBdr>
        <w:tabs>
          <w:tab w:val="right" w:pos="9072"/>
        </w:tabs>
        <w:jc w:val="both"/>
        <w:rPr>
          <w:rFonts w:hint="default" w:ascii="Times New Roman" w:hAnsi="Times New Roman" w:cs="Times New Roman"/>
          <w:b/>
          <w:sz w:val="28"/>
          <w:szCs w:val="28"/>
        </w:rPr>
      </w:pPr>
      <w:r>
        <w:rPr>
          <w:rFonts w:hint="default" w:ascii="Times New Roman" w:hAnsi="Times New Roman" w:cs="Times New Roman"/>
          <w:b/>
          <w:sz w:val="28"/>
          <w:szCs w:val="28"/>
        </w:rPr>
        <w:t>Course Syllabus</w:t>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Fall 201</w:t>
      </w:r>
      <w:r>
        <w:rPr>
          <w:rFonts w:hint="default" w:ascii="Times New Roman" w:hAnsi="Times New Roman" w:cs="Times New Roman"/>
          <w:b/>
          <w:sz w:val="28"/>
          <w:szCs w:val="28"/>
          <w:lang w:val="en-US"/>
        </w:rPr>
        <w:t>9</w:t>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p>
    <w:p>
      <w:pPr>
        <w:tabs>
          <w:tab w:val="right" w:pos="8505"/>
        </w:tabs>
        <w:jc w:val="both"/>
        <w:rPr>
          <w:rFonts w:hint="default" w:ascii="Times New Roman" w:hAnsi="Times New Roman" w:cs="Times New Roman"/>
          <w:b/>
          <w:sz w:val="28"/>
          <w:szCs w:val="28"/>
        </w:rPr>
      </w:pPr>
    </w:p>
    <w:p>
      <w:pPr>
        <w:tabs>
          <w:tab w:val="right" w:pos="8505"/>
        </w:tabs>
        <w:jc w:val="both"/>
        <w:rPr>
          <w:rFonts w:hint="default" w:ascii="Times New Roman" w:hAnsi="Times New Roman" w:cs="Times New Roman"/>
          <w:sz w:val="28"/>
          <w:szCs w:val="28"/>
        </w:rPr>
      </w:pPr>
      <w:r>
        <w:rPr>
          <w:rFonts w:hint="default" w:ascii="Times New Roman" w:hAnsi="Times New Roman" w:cs="Times New Roman"/>
          <w:b/>
          <w:bCs/>
          <w:sz w:val="28"/>
          <w:szCs w:val="28"/>
        </w:rPr>
        <w:t>Description</w:t>
      </w:r>
    </w:p>
    <w:p>
      <w:pPr>
        <w:jc w:val="both"/>
        <w:rPr>
          <w:rFonts w:hint="default" w:ascii="Times New Roman" w:hAnsi="Times New Roman" w:cs="Times New Roman"/>
          <w:sz w:val="28"/>
          <w:szCs w:val="28"/>
        </w:rPr>
      </w:pPr>
      <w:r>
        <w:rPr>
          <w:rFonts w:hint="default" w:ascii="Times New Roman" w:hAnsi="Times New Roman" w:cs="Times New Roman"/>
          <w:sz w:val="28"/>
          <w:szCs w:val="28"/>
        </w:rPr>
        <w:t>Continuum mechanics concepts; stress, strain, tensor notation, and equations of equilibrium; comparison of materials behavior: bonding, structure and properties of metals, ceramics, and polymers; constitutive relations: linear and non-linear elasticity, and plasticity; time-dependent deformation: visco-elasticity, mechanical analogs, vibrations and damping, anelasticity, creep, stress-rupture, and deformation mechanism maps; fracture under monotonic loading conditions: brittle, ductile, ductile-to-brittle transition, role of structure, role of stress state, fracture mechanisms, fractography, fracture mechanics, notched-bar impact test, methods of increasing resistance to brittle and ductile fracture; fracture under cyclic loading conditions: fatigue testing, statistical treatment of failure data, S-N curves, strain-life diagrams, low and high-cycle fatigue, and materials/component design concepts for increased resistance to fatigue failure.. (3 credits)</w:t>
      </w:r>
    </w:p>
    <w:p>
      <w:pPr>
        <w:pStyle w:val="4"/>
        <w:rPr>
          <w:rFonts w:hint="default" w:ascii="Times New Roman" w:hAnsi="Times New Roman" w:cs="Times New Roman"/>
          <w:sz w:val="28"/>
          <w:szCs w:val="28"/>
        </w:rPr>
      </w:pPr>
      <w:r>
        <w:rPr>
          <w:rFonts w:hint="default" w:ascii="Times New Roman" w:hAnsi="Times New Roman" w:cs="Times New Roman"/>
          <w:sz w:val="28"/>
          <w:szCs w:val="28"/>
        </w:rPr>
        <w:t>COURSE OUTLINE</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Mechanical Fundamentals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2. Constitutive Relations</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Stress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Linear Elastic</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Strain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Plastic</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Tensors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Non-linear Elastic</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Equilibrium</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Newtonian Flow</w:t>
      </w:r>
    </w:p>
    <w:p>
      <w:pPr>
        <w:rPr>
          <w:rFonts w:hint="default" w:ascii="Times New Roman" w:hAnsi="Times New Roman" w:cs="Times New Roman"/>
          <w:sz w:val="28"/>
          <w:szCs w:val="28"/>
        </w:rPr>
      </w:pPr>
    </w:p>
    <w:p>
      <w:pPr>
        <w:numPr>
          <w:ilvl w:val="0"/>
          <w:numId w:val="2"/>
        </w:numPr>
        <w:rPr>
          <w:rFonts w:hint="default" w:ascii="Times New Roman" w:hAnsi="Times New Roman" w:cs="Times New Roman"/>
          <w:sz w:val="28"/>
          <w:szCs w:val="28"/>
        </w:rPr>
      </w:pPr>
      <w:r>
        <w:rPr>
          <w:rFonts w:hint="default" w:ascii="Times New Roman" w:hAnsi="Times New Roman" w:cs="Times New Roman"/>
          <w:sz w:val="28"/>
          <w:szCs w:val="28"/>
        </w:rPr>
        <w:t>Elasticity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4. Plasticity</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Linear and Non-linear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Yield Criteria</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Isotropic and Anisotropic</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Isotropic and Anisotropic</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Wave Motion in Elastic Solids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Texture Hardening/Softening</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Constitutive Equations</w:t>
      </w:r>
      <w:r>
        <w:rPr>
          <w:rFonts w:hint="default" w:ascii="Times New Roman" w:hAnsi="Times New Roman" w:cs="Times New Roman"/>
          <w:sz w:val="28"/>
          <w:szCs w:val="28"/>
          <w:lang w:val="en-US"/>
        </w:rPr>
        <w:tab/>
        <w:t/>
      </w:r>
      <w:r>
        <w:rPr>
          <w:rFonts w:hint="default" w:ascii="Times New Roman" w:hAnsi="Times New Roman" w:cs="Times New Roman"/>
          <w:sz w:val="28"/>
          <w:szCs w:val="28"/>
          <w:lang w:val="en-US"/>
        </w:rPr>
        <w:tab/>
        <w:t/>
      </w:r>
      <w:r>
        <w:rPr>
          <w:rFonts w:hint="default" w:ascii="Times New Roman" w:hAnsi="Times New Roman" w:cs="Times New Roman"/>
          <w:sz w:val="28"/>
          <w:szCs w:val="28"/>
          <w:lang w:val="en-US"/>
        </w:rPr>
        <w:tab/>
      </w:r>
      <w:r>
        <w:rPr>
          <w:rFonts w:hint="default" w:ascii="Times New Roman" w:hAnsi="Times New Roman" w:cs="Times New Roman"/>
          <w:sz w:val="28"/>
          <w:szCs w:val="28"/>
        </w:rPr>
        <w:t>Sheet Metal Forming</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Forging</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Rolling</w:t>
      </w:r>
    </w:p>
    <w:p>
      <w:pPr>
        <w:ind w:left="720" w:firstLine="360"/>
        <w:rPr>
          <w:rFonts w:hint="default" w:ascii="Times New Roman" w:hAnsi="Times New Roman" w:cs="Times New Roman"/>
          <w:sz w:val="28"/>
          <w:szCs w:val="28"/>
        </w:rPr>
      </w:pPr>
    </w:p>
    <w:p>
      <w:pPr>
        <w:ind w:left="360"/>
        <w:rPr>
          <w:rFonts w:hint="default" w:ascii="Times New Roman" w:hAnsi="Times New Roman" w:cs="Times New Roman"/>
          <w:sz w:val="28"/>
          <w:szCs w:val="28"/>
        </w:rPr>
      </w:pPr>
      <w:r>
        <w:rPr>
          <w:rFonts w:hint="default" w:ascii="Times New Roman" w:hAnsi="Times New Roman" w:cs="Times New Roman"/>
          <w:sz w:val="28"/>
          <w:szCs w:val="28"/>
        </w:rPr>
        <w:t>5.  Viscoelasticity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6. Fracture</w:t>
      </w:r>
    </w:p>
    <w:p>
      <w:pPr>
        <w:ind w:left="720" w:firstLine="360"/>
        <w:rPr>
          <w:rFonts w:hint="default" w:ascii="Times New Roman" w:hAnsi="Times New Roman" w:cs="Times New Roman"/>
          <w:sz w:val="28"/>
          <w:szCs w:val="28"/>
        </w:rPr>
      </w:pPr>
      <w:r>
        <w:rPr>
          <w:rFonts w:hint="default" w:ascii="Times New Roman" w:hAnsi="Times New Roman" w:cs="Times New Roman"/>
          <w:sz w:val="28"/>
          <w:szCs w:val="28"/>
        </w:rPr>
        <w:t>Time-dependent Deformation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Brittle &amp; Ductile</w:t>
      </w:r>
    </w:p>
    <w:p>
      <w:pPr>
        <w:ind w:left="1440" w:hanging="360"/>
        <w:rPr>
          <w:rFonts w:hint="default" w:ascii="Times New Roman" w:hAnsi="Times New Roman" w:cs="Times New Roman"/>
          <w:sz w:val="28"/>
          <w:szCs w:val="28"/>
        </w:rPr>
      </w:pPr>
      <w:r>
        <w:rPr>
          <w:rFonts w:hint="default" w:ascii="Times New Roman" w:hAnsi="Times New Roman" w:cs="Times New Roman"/>
          <w:sz w:val="28"/>
          <w:szCs w:val="28"/>
        </w:rPr>
        <w:t>Physical Basis/ Polymers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Mechanisms</w:t>
      </w:r>
    </w:p>
    <w:p>
      <w:pPr>
        <w:ind w:left="1440" w:hanging="360"/>
        <w:rPr>
          <w:rFonts w:hint="default" w:ascii="Times New Roman" w:hAnsi="Times New Roman" w:cs="Times New Roman"/>
          <w:sz w:val="28"/>
          <w:szCs w:val="28"/>
        </w:rPr>
      </w:pPr>
      <w:r>
        <w:rPr>
          <w:rFonts w:hint="default" w:ascii="Times New Roman" w:hAnsi="Times New Roman" w:cs="Times New Roman"/>
          <w:sz w:val="28"/>
          <w:szCs w:val="28"/>
        </w:rPr>
        <w:t>Mechanical Analogs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Fracture Mechanics</w:t>
      </w:r>
      <w:r>
        <w:rPr>
          <w:rFonts w:hint="default" w:ascii="Times New Roman" w:hAnsi="Times New Roman" w:cs="Times New Roman"/>
          <w:sz w:val="28"/>
          <w:szCs w:val="28"/>
        </w:rPr>
        <w:tab/>
      </w:r>
    </w:p>
    <w:p>
      <w:pPr>
        <w:ind w:left="1440" w:hanging="360"/>
        <w:rPr>
          <w:rFonts w:hint="default" w:ascii="Times New Roman" w:hAnsi="Times New Roman" w:cs="Times New Roman"/>
          <w:sz w:val="28"/>
          <w:szCs w:val="28"/>
        </w:rPr>
      </w:pPr>
      <w:r>
        <w:rPr>
          <w:rFonts w:hint="default" w:ascii="Times New Roman" w:hAnsi="Times New Roman" w:cs="Times New Roman"/>
          <w:sz w:val="28"/>
          <w:szCs w:val="28"/>
        </w:rPr>
        <w:t>Vibrations and Damping</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Fatigue</w:t>
      </w:r>
    </w:p>
    <w:p>
      <w:pPr>
        <w:ind w:left="1440" w:hanging="360"/>
        <w:rPr>
          <w:rFonts w:hint="default" w:ascii="Times New Roman" w:hAnsi="Times New Roman" w:cs="Times New Roman"/>
          <w:sz w:val="28"/>
          <w:szCs w:val="28"/>
        </w:rPr>
      </w:pPr>
      <w:r>
        <w:rPr>
          <w:rFonts w:hint="default" w:ascii="Times New Roman" w:hAnsi="Times New Roman" w:cs="Times New Roman"/>
          <w:sz w:val="28"/>
          <w:szCs w:val="28"/>
        </w:rPr>
        <w:t>Creep</w:t>
      </w:r>
    </w:p>
    <w:p>
      <w:pPr>
        <w:jc w:val="both"/>
        <w:rPr>
          <w:rFonts w:hint="default" w:ascii="Times New Roman" w:hAnsi="Times New Roman" w:cs="Times New Roman"/>
          <w:sz w:val="28"/>
          <w:szCs w:val="28"/>
        </w:rPr>
      </w:pPr>
    </w:p>
    <w:p>
      <w:pPr>
        <w:pStyle w:val="2"/>
        <w:rPr>
          <w:rFonts w:hint="default" w:ascii="Times New Roman" w:hAnsi="Times New Roman" w:cs="Times New Roman"/>
          <w:sz w:val="28"/>
          <w:szCs w:val="28"/>
          <w:lang w:val="en-US"/>
        </w:rPr>
      </w:pPr>
      <w:r>
        <w:rPr>
          <w:rFonts w:hint="default" w:ascii="Times New Roman" w:hAnsi="Times New Roman" w:cs="Times New Roman"/>
          <w:sz w:val="28"/>
          <w:szCs w:val="28"/>
        </w:rPr>
        <w:t xml:space="preserve">Schedule: </w:t>
      </w:r>
      <w:r>
        <w:rPr>
          <w:rFonts w:hint="default" w:ascii="Times New Roman" w:hAnsi="Times New Roman" w:cs="Times New Roman"/>
          <w:sz w:val="28"/>
          <w:szCs w:val="28"/>
          <w:lang w:eastAsia="zh-CN"/>
        </w:rPr>
        <w:t>Tues</w:t>
      </w:r>
      <w:r>
        <w:rPr>
          <w:rFonts w:hint="default" w:ascii="Times New Roman" w:hAnsi="Times New Roman" w:cs="Times New Roman"/>
          <w:sz w:val="28"/>
          <w:szCs w:val="28"/>
        </w:rPr>
        <w:t>days</w:t>
      </w:r>
      <w:r>
        <w:rPr>
          <w:rFonts w:hint="default" w:ascii="Times New Roman" w:hAnsi="Times New Roman" w:cs="Times New Roman"/>
          <w:sz w:val="28"/>
          <w:szCs w:val="28"/>
          <w:lang w:val="en-US"/>
        </w:rPr>
        <w:t xml:space="preserve"> 8:15-11:00</w:t>
      </w:r>
      <w:r>
        <w:rPr>
          <w:rFonts w:hint="default" w:ascii="Times New Roman" w:hAnsi="Times New Roman" w:cs="Times New Roman"/>
          <w:sz w:val="28"/>
          <w:szCs w:val="28"/>
        </w:rPr>
        <w:t>am</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Lecture Room Zone</w:t>
      </w:r>
      <w:r>
        <w:rPr>
          <w:rFonts w:hint="default" w:ascii="Times New Roman" w:hAnsi="Times New Roman" w:cs="Times New Roman"/>
          <w:sz w:val="28"/>
          <w:szCs w:val="28"/>
          <w:lang w:val="en-US"/>
        </w:rPr>
        <w:t xml:space="preserve"> 4-204</w:t>
      </w:r>
    </w:p>
    <w:p>
      <w:pPr>
        <w:pStyle w:val="2"/>
        <w:rPr>
          <w:rFonts w:hint="default" w:ascii="Times New Roman" w:hAnsi="Times New Roman" w:cs="Times New Roman"/>
          <w:sz w:val="28"/>
          <w:szCs w:val="28"/>
        </w:rPr>
      </w:pPr>
      <w:r>
        <w:rPr>
          <w:rFonts w:hint="default" w:ascii="Times New Roman" w:hAnsi="Times New Roman" w:cs="Times New Roman"/>
          <w:sz w:val="28"/>
          <w:szCs w:val="28"/>
        </w:rPr>
        <w:t>Instructor</w:t>
      </w: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b w:val="0"/>
          <w:bCs w:val="0"/>
          <w:sz w:val="28"/>
          <w:szCs w:val="28"/>
        </w:rPr>
        <w:t>Prof. Charles Hua</w:t>
      </w:r>
      <w:r>
        <w:rPr>
          <w:rFonts w:hint="default" w:ascii="Times New Roman" w:hAnsi="Times New Roman" w:cs="Times New Roman"/>
          <w:b w:val="0"/>
          <w:bCs w:val="0"/>
          <w:sz w:val="28"/>
          <w:szCs w:val="28"/>
        </w:rPr>
        <w:tab/>
      </w:r>
      <w:r>
        <w:rPr>
          <w:rFonts w:hint="default" w:ascii="Times New Roman" w:hAnsi="Times New Roman" w:cs="Times New Roman"/>
          <w:b w:val="0"/>
          <w:bCs w:val="0"/>
          <w:sz w:val="28"/>
          <w:szCs w:val="28"/>
        </w:rPr>
        <w:tab/>
      </w:r>
      <w:r>
        <w:rPr>
          <w:rFonts w:hint="default" w:ascii="Times New Roman" w:hAnsi="Times New Roman" w:cs="Times New Roman"/>
          <w:b w:val="0"/>
          <w:bCs w:val="0"/>
          <w:sz w:val="28"/>
          <w:szCs w:val="28"/>
        </w:rPr>
        <w:t>charleshua@scu.edu.cn</w:t>
      </w:r>
    </w:p>
    <w:p>
      <w:pPr>
        <w:ind w:left="1440" w:leftChars="0" w:firstLine="720" w:firstLineChars="0"/>
        <w:jc w:val="both"/>
        <w:rPr>
          <w:rFonts w:hint="default"/>
          <w:sz w:val="28"/>
          <w:szCs w:val="28"/>
          <w:lang w:val="en-US"/>
        </w:rPr>
      </w:pPr>
      <w:r>
        <w:rPr>
          <w:rFonts w:hint="default"/>
          <w:sz w:val="28"/>
          <w:szCs w:val="28"/>
          <w:lang w:val="en-US"/>
        </w:rPr>
        <w:t>17760422493 (WeChat)</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lang w:val="en-US"/>
        </w:rPr>
      </w:pPr>
      <w:r>
        <w:rPr>
          <w:rFonts w:hint="default" w:ascii="Times New Roman" w:hAnsi="Times New Roman" w:cs="Times New Roman"/>
          <w:b/>
          <w:sz w:val="28"/>
          <w:szCs w:val="28"/>
        </w:rPr>
        <w:t>Teaching Assistant</w:t>
      </w:r>
      <w:r>
        <w:rPr>
          <w:rFonts w:hint="default" w:ascii="Times New Roman" w:hAnsi="Times New Roman" w:cs="Times New Roman"/>
          <w:b/>
          <w:sz w:val="28"/>
          <w:szCs w:val="28"/>
          <w:lang w:val="en-US"/>
        </w:rPr>
        <w:t>:</w:t>
      </w:r>
      <w:r>
        <w:rPr>
          <w:rFonts w:hint="default" w:ascii="Times New Roman" w:hAnsi="Times New Roman" w:cs="Times New Roman"/>
          <w:b/>
          <w:sz w:val="28"/>
          <w:szCs w:val="28"/>
          <w:lang w:val="en-US"/>
        </w:rPr>
        <w:tab/>
      </w:r>
      <w:r>
        <w:rPr>
          <w:rFonts w:hint="default" w:ascii="Times New Roman" w:hAnsi="Times New Roman" w:cs="Times New Roman"/>
          <w:b w:val="0"/>
          <w:bCs/>
          <w:sz w:val="28"/>
          <w:szCs w:val="28"/>
          <w:lang w:val="en-US"/>
        </w:rPr>
        <w:t>Qiaoting He</w:t>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fldChar w:fldCharType="begin"/>
      </w:r>
      <w:r>
        <w:rPr>
          <w:rFonts w:hint="default" w:ascii="Times New Roman" w:hAnsi="Times New Roman" w:cs="Times New Roman"/>
          <w:b w:val="0"/>
          <w:bCs/>
          <w:sz w:val="28"/>
          <w:szCs w:val="28"/>
          <w:lang w:val="en-US"/>
        </w:rPr>
        <w:instrText xml:space="preserve"> HYPERLINK "mailto:heqiaoting89@qq.com&gt;," </w:instrText>
      </w:r>
      <w:r>
        <w:rPr>
          <w:rFonts w:hint="default" w:ascii="Times New Roman" w:hAnsi="Times New Roman" w:cs="Times New Roman"/>
          <w:b w:val="0"/>
          <w:bCs/>
          <w:sz w:val="28"/>
          <w:szCs w:val="28"/>
          <w:lang w:val="en-US"/>
        </w:rPr>
        <w:fldChar w:fldCharType="separate"/>
      </w:r>
      <w:r>
        <w:rPr>
          <w:rStyle w:val="11"/>
          <w:rFonts w:hint="default" w:ascii="Times New Roman" w:hAnsi="Times New Roman" w:cs="Times New Roman"/>
          <w:b w:val="0"/>
          <w:bCs/>
          <w:sz w:val="28"/>
          <w:szCs w:val="28"/>
          <w:lang w:val="en-US"/>
        </w:rPr>
        <w:t>heqiaoting89@qq.com,</w:t>
      </w:r>
      <w:r>
        <w:rPr>
          <w:rFonts w:hint="default" w:ascii="Times New Roman" w:hAnsi="Times New Roman" w:cs="Times New Roman"/>
          <w:b w:val="0"/>
          <w:bCs/>
          <w:sz w:val="28"/>
          <w:szCs w:val="28"/>
          <w:lang w:val="en-US"/>
        </w:rPr>
        <w:fldChar w:fldCharType="end"/>
      </w:r>
      <w:r>
        <w:rPr>
          <w:rFonts w:hint="default" w:ascii="Times New Roman" w:hAnsi="Times New Roman" w:cs="Times New Roman"/>
          <w:b w:val="0"/>
          <w:bCs/>
          <w:sz w:val="28"/>
          <w:szCs w:val="28"/>
          <w:lang w:val="en-US"/>
        </w:rPr>
        <w:t xml:space="preserve">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
      </w:r>
      <w:r>
        <w:rPr>
          <w:rFonts w:hint="default" w:ascii="Times New Roman" w:hAnsi="Times New Roman" w:cs="Times New Roman"/>
          <w:b w:val="0"/>
          <w:bCs/>
          <w:sz w:val="28"/>
          <w:szCs w:val="28"/>
          <w:lang w:val="en-US"/>
        </w:rPr>
        <w:tab/>
        <w:t>18428389194@163.com</w:t>
      </w:r>
      <w:bookmarkStart w:id="0" w:name="_GoBack"/>
      <w:bookmarkEnd w:id="0"/>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When emailing the instructors and/or TA, include “MSE1070” in the subject field of your message. Use your university email account (student_</w:t>
      </w:r>
      <w:r>
        <w:rPr>
          <w:rFonts w:hint="default" w:ascii="Times New Roman" w:hAnsi="Times New Roman" w:cs="Times New Roman"/>
          <w:sz w:val="28"/>
          <w:szCs w:val="28"/>
          <w:lang w:eastAsia="zh-CN"/>
        </w:rPr>
        <w:t>ID_</w:t>
      </w:r>
      <w:r>
        <w:rPr>
          <w:rFonts w:hint="default" w:ascii="Times New Roman" w:hAnsi="Times New Roman" w:cs="Times New Roman"/>
          <w:sz w:val="28"/>
          <w:szCs w:val="28"/>
        </w:rPr>
        <w:t xml:space="preserve">number@stu.scu.edu.cn); mail from other accounts </w:t>
      </w:r>
      <w:r>
        <w:rPr>
          <w:rFonts w:hint="default" w:ascii="Times New Roman" w:hAnsi="Times New Roman" w:cs="Times New Roman"/>
          <w:sz w:val="28"/>
          <w:szCs w:val="28"/>
          <w:lang w:eastAsia="zh-CN"/>
        </w:rPr>
        <w:t>might</w:t>
      </w:r>
      <w:r>
        <w:rPr>
          <w:rFonts w:hint="default" w:ascii="Times New Roman" w:hAnsi="Times New Roman" w:cs="Times New Roman"/>
          <w:sz w:val="28"/>
          <w:szCs w:val="28"/>
        </w:rPr>
        <w:t xml:space="preserve"> be stopped by the SCU spam filter.</w:t>
      </w:r>
    </w:p>
    <w:p>
      <w:pPr>
        <w:pStyle w:val="2"/>
        <w:rPr>
          <w:rFonts w:hint="default" w:ascii="Times New Roman" w:hAnsi="Times New Roman" w:cs="Times New Roman"/>
          <w:sz w:val="28"/>
          <w:szCs w:val="28"/>
        </w:rPr>
      </w:pPr>
      <w:r>
        <w:rPr>
          <w:rFonts w:hint="default" w:ascii="Times New Roman" w:hAnsi="Times New Roman" w:cs="Times New Roman"/>
          <w:sz w:val="28"/>
          <w:szCs w:val="28"/>
        </w:rPr>
        <w:t>Textbook</w:t>
      </w:r>
    </w:p>
    <w:p>
      <w:pPr>
        <w:ind w:left="1440" w:hanging="1440"/>
        <w:rPr>
          <w:rFonts w:hint="default" w:ascii="Times New Roman" w:hAnsi="Times New Roman" w:cs="Times New Roman"/>
          <w:color w:val="000000"/>
          <w:sz w:val="28"/>
          <w:szCs w:val="28"/>
        </w:rPr>
      </w:pPr>
      <w:r>
        <w:rPr>
          <w:rFonts w:hint="default" w:ascii="Times New Roman" w:hAnsi="Times New Roman" w:cs="Times New Roman"/>
          <w:sz w:val="28"/>
          <w:szCs w:val="28"/>
          <w:lang w:val="en-CA"/>
        </w:rPr>
        <w:fldChar w:fldCharType="begin"/>
      </w:r>
      <w:r>
        <w:rPr>
          <w:rFonts w:hint="default" w:ascii="Times New Roman" w:hAnsi="Times New Roman" w:cs="Times New Roman"/>
          <w:sz w:val="28"/>
          <w:szCs w:val="28"/>
          <w:lang w:val="en-CA"/>
        </w:rPr>
        <w:instrText xml:space="preserve"> SEQ CHAPTER \h \r 1</w:instrText>
      </w:r>
      <w:r>
        <w:rPr>
          <w:rFonts w:hint="default" w:ascii="Times New Roman" w:hAnsi="Times New Roman" w:cs="Times New Roman"/>
          <w:sz w:val="28"/>
          <w:szCs w:val="28"/>
          <w:lang w:val="en-CA"/>
        </w:rPr>
        <w:fldChar w:fldCharType="end"/>
      </w:r>
      <w:r>
        <w:rPr>
          <w:rFonts w:hint="default" w:ascii="Times New Roman" w:hAnsi="Times New Roman" w:cs="Times New Roman"/>
          <w:color w:val="000000"/>
          <w:sz w:val="28"/>
          <w:szCs w:val="28"/>
        </w:rPr>
        <w:t xml:space="preserve">G. E. Dieter, </w:t>
      </w:r>
      <w:r>
        <w:rPr>
          <w:rFonts w:hint="default" w:ascii="Times New Roman" w:hAnsi="Times New Roman" w:cs="Times New Roman"/>
          <w:b/>
          <w:i/>
          <w:color w:val="000000"/>
          <w:sz w:val="28"/>
          <w:szCs w:val="28"/>
        </w:rPr>
        <w:t>Mechanical Metallurgy</w:t>
      </w:r>
      <w:r>
        <w:rPr>
          <w:rFonts w:hint="default" w:ascii="Times New Roman" w:hAnsi="Times New Roman" w:cs="Times New Roman"/>
          <w:color w:val="000000"/>
          <w:sz w:val="28"/>
          <w:szCs w:val="28"/>
        </w:rPr>
        <w:t xml:space="preserve"> , 3 rd Edition, 1986, Mc Graw-Hill, New York.</w:t>
      </w:r>
    </w:p>
    <w:p>
      <w:pPr>
        <w:rPr>
          <w:rFonts w:hint="default" w:ascii="Times New Roman" w:hAnsi="Times New Roman" w:cs="Times New Roman"/>
          <w:sz w:val="28"/>
          <w:szCs w:val="28"/>
        </w:rPr>
      </w:pPr>
    </w:p>
    <w:p>
      <w:pPr>
        <w:widowControl w:val="0"/>
        <w:numPr>
          <w:ilvl w:val="0"/>
          <w:numId w:val="3"/>
        </w:numPr>
        <w:jc w:val="both"/>
        <w:rPr>
          <w:rFonts w:hint="default" w:ascii="Times New Roman" w:hAnsi="Times New Roman" w:cs="Times New Roman"/>
          <w:sz w:val="28"/>
          <w:szCs w:val="28"/>
        </w:rPr>
      </w:pPr>
      <w:r>
        <w:rPr>
          <w:rFonts w:hint="default" w:ascii="Times New Roman" w:hAnsi="Times New Roman" w:cs="Times New Roman"/>
          <w:sz w:val="28"/>
          <w:szCs w:val="28"/>
        </w:rPr>
        <w:t>It is assumed that the student has a basic working knowledge of:</w:t>
      </w:r>
    </w:p>
    <w:p>
      <w:pPr>
        <w:widowControl w:val="0"/>
        <w:numPr>
          <w:ilvl w:val="1"/>
          <w:numId w:val="3"/>
        </w:numPr>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Phase diagrams: </w:t>
      </w:r>
      <w:r>
        <w:rPr>
          <w:rFonts w:hint="default" w:ascii="Times New Roman" w:hAnsi="Times New Roman" w:cs="Times New Roman"/>
          <w:sz w:val="28"/>
          <w:szCs w:val="28"/>
        </w:rPr>
        <w:t>reading and understanding the diagrams, identifying phases and eutectics, solubility and relative composition of phases</w:t>
      </w:r>
    </w:p>
    <w:p>
      <w:pPr>
        <w:widowControl w:val="0"/>
        <w:numPr>
          <w:ilvl w:val="1"/>
          <w:numId w:val="3"/>
        </w:numPr>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Basic kinetics: </w:t>
      </w:r>
      <w:r>
        <w:rPr>
          <w:rFonts w:hint="default" w:ascii="Times New Roman" w:hAnsi="Times New Roman" w:cs="Times New Roman"/>
          <w:sz w:val="28"/>
          <w:szCs w:val="28"/>
        </w:rPr>
        <w:t>equilibrium cooling (i.e. through a phase boundary) and time-temperature-transformation diagrams</w:t>
      </w:r>
    </w:p>
    <w:p>
      <w:pPr>
        <w:widowControl w:val="0"/>
        <w:numPr>
          <w:ilvl w:val="1"/>
          <w:numId w:val="3"/>
        </w:numPr>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Microstructure: </w:t>
      </w:r>
      <w:r>
        <w:rPr>
          <w:rFonts w:hint="default" w:ascii="Times New Roman" w:hAnsi="Times New Roman" w:cs="Times New Roman"/>
          <w:sz w:val="28"/>
          <w:szCs w:val="28"/>
        </w:rPr>
        <w:t>Phases, eutectics, lamellae, connection to phase diagrams and kinetics</w:t>
      </w:r>
    </w:p>
    <w:p>
      <w:pPr>
        <w:rPr>
          <w:rFonts w:hint="default" w:ascii="Times New Roman" w:hAnsi="Times New Roman" w:cs="Times New Roman"/>
          <w:sz w:val="28"/>
          <w:szCs w:val="28"/>
          <w:lang w:eastAsia="zh-CN"/>
        </w:rPr>
      </w:pPr>
      <w:r>
        <w:rPr>
          <w:rFonts w:hint="default" w:ascii="Times New Roman" w:hAnsi="Times New Roman" w:cs="Times New Roman"/>
          <w:sz w:val="28"/>
          <w:szCs w:val="28"/>
        </w:rPr>
        <w:t>If these terms are fuzzy to you, review your course notes. If they are totally unfamiliar, beware…</w:t>
      </w:r>
    </w:p>
    <w:p>
      <w:pPr>
        <w:pStyle w:val="2"/>
        <w:rPr>
          <w:rFonts w:hint="default" w:ascii="Times New Roman" w:hAnsi="Times New Roman" w:cs="Times New Roman"/>
          <w:sz w:val="28"/>
          <w:szCs w:val="28"/>
        </w:rPr>
      </w:pPr>
      <w:r>
        <w:rPr>
          <w:rFonts w:hint="default" w:ascii="Times New Roman" w:hAnsi="Times New Roman" w:cs="Times New Roman"/>
          <w:sz w:val="28"/>
          <w:szCs w:val="28"/>
        </w:rPr>
        <w:t>Web Site</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This course uses the Blackboard system; the web site is </w:t>
      </w:r>
    </w:p>
    <w:p>
      <w:pPr>
        <w:jc w:val="both"/>
        <w:rPr>
          <w:rFonts w:hint="default" w:ascii="Times New Roman" w:hAnsi="Times New Roman" w:cs="Times New Roman"/>
          <w:sz w:val="28"/>
          <w:szCs w:val="28"/>
        </w:rPr>
      </w:pPr>
    </w:p>
    <w:p>
      <w:pPr>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https://learn.scupi.cn/</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(Note: the </w:t>
      </w:r>
      <w:r>
        <w:rPr>
          <w:rFonts w:hint="default" w:ascii="Times New Roman" w:hAnsi="Times New Roman" w:cs="Times New Roman"/>
          <w:b/>
          <w:sz w:val="28"/>
          <w:szCs w:val="28"/>
        </w:rPr>
        <w:t>https</w:t>
      </w:r>
      <w:r>
        <w:rPr>
          <w:rFonts w:hint="default" w:ascii="Times New Roman" w:hAnsi="Times New Roman" w:cs="Times New Roman"/>
          <w:sz w:val="28"/>
          <w:szCs w:val="28"/>
        </w:rPr>
        <w:t xml:space="preserve"> is important, otherwise it may not load.) There you will find the course syllabus, homework assignments, and other materials. Current announcements and assignments will be posted on the home page.  All assignments will be uploaded through the Blackboard system. Please check the class page frequently.</w:t>
      </w:r>
    </w:p>
    <w:p>
      <w:pPr>
        <w:pStyle w:val="2"/>
        <w:rPr>
          <w:rFonts w:hint="default" w:ascii="Times New Roman" w:hAnsi="Times New Roman" w:cs="Times New Roman"/>
          <w:sz w:val="28"/>
          <w:szCs w:val="28"/>
        </w:rPr>
      </w:pPr>
      <w:r>
        <w:rPr>
          <w:rFonts w:hint="default" w:ascii="Times New Roman" w:hAnsi="Times New Roman" w:cs="Times New Roman"/>
          <w:sz w:val="28"/>
          <w:szCs w:val="28"/>
        </w:rPr>
        <w:t>Class Format</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rPr>
        <w:t>This course is taught using a combined lecture</w:t>
      </w:r>
      <w:r>
        <w:rPr>
          <w:rFonts w:hint="default" w:ascii="Times New Roman" w:hAnsi="Times New Roman" w:cs="Times New Roman"/>
          <w:sz w:val="28"/>
          <w:szCs w:val="28"/>
          <w:lang w:eastAsia="zh-CN"/>
        </w:rPr>
        <w:t>, reading, review and discussion</w:t>
      </w:r>
      <w:r>
        <w:rPr>
          <w:rFonts w:hint="default" w:ascii="Times New Roman" w:hAnsi="Times New Roman" w:cs="Times New Roman"/>
          <w:sz w:val="28"/>
          <w:szCs w:val="28"/>
        </w:rPr>
        <w:t xml:space="preserve"> format. The class begins with </w:t>
      </w:r>
      <w:r>
        <w:rPr>
          <w:rFonts w:hint="default" w:ascii="Times New Roman" w:hAnsi="Times New Roman" w:cs="Times New Roman"/>
          <w:sz w:val="28"/>
          <w:szCs w:val="28"/>
          <w:lang w:eastAsia="zh-CN"/>
        </w:rPr>
        <w:t>two</w:t>
      </w:r>
      <w:r>
        <w:rPr>
          <w:rFonts w:hint="default" w:ascii="Times New Roman" w:hAnsi="Times New Roman" w:cs="Times New Roman"/>
          <w:sz w:val="28"/>
          <w:szCs w:val="28"/>
        </w:rPr>
        <w:t xml:space="preserve"> session lecture to review material </w:t>
      </w:r>
      <w:r>
        <w:rPr>
          <w:rFonts w:hint="default" w:ascii="Times New Roman" w:hAnsi="Times New Roman" w:cs="Times New Roman"/>
          <w:sz w:val="28"/>
          <w:szCs w:val="28"/>
          <w:lang w:eastAsia="zh-CN"/>
        </w:rPr>
        <w:t>in the literature</w:t>
      </w:r>
      <w:r>
        <w:rPr>
          <w:rFonts w:hint="default" w:ascii="Times New Roman" w:hAnsi="Times New Roman" w:cs="Times New Roman"/>
          <w:sz w:val="28"/>
          <w:szCs w:val="28"/>
        </w:rPr>
        <w:t xml:space="preserve"> and introduce new concepts. In the </w:t>
      </w:r>
      <w:r>
        <w:rPr>
          <w:rFonts w:hint="default" w:ascii="Times New Roman" w:hAnsi="Times New Roman" w:cs="Times New Roman"/>
          <w:sz w:val="28"/>
          <w:szCs w:val="28"/>
          <w:lang w:eastAsia="zh-CN"/>
        </w:rPr>
        <w:t>thir</w:t>
      </w:r>
      <w:r>
        <w:rPr>
          <w:rFonts w:hint="default" w:ascii="Times New Roman" w:hAnsi="Times New Roman" w:cs="Times New Roman"/>
          <w:sz w:val="28"/>
          <w:szCs w:val="28"/>
        </w:rPr>
        <w:t>d session, the lecture</w:t>
      </w:r>
      <w:r>
        <w:rPr>
          <w:rFonts w:hint="default" w:ascii="Times New Roman" w:hAnsi="Times New Roman" w:cs="Times New Roman"/>
          <w:sz w:val="28"/>
          <w:szCs w:val="28"/>
          <w:lang w:eastAsia="zh-CN"/>
        </w:rPr>
        <w:t>r</w:t>
      </w:r>
      <w:r>
        <w:rPr>
          <w:rFonts w:hint="default" w:ascii="Times New Roman" w:hAnsi="Times New Roman" w:cs="Times New Roman"/>
          <w:sz w:val="28"/>
          <w:szCs w:val="28"/>
        </w:rPr>
        <w:t xml:space="preserve"> may ask questions to as many students as possible and </w:t>
      </w:r>
      <w:r>
        <w:rPr>
          <w:rFonts w:hint="default" w:ascii="Times New Roman" w:hAnsi="Times New Roman" w:cs="Times New Roman"/>
          <w:sz w:val="28"/>
          <w:szCs w:val="28"/>
          <w:lang w:eastAsia="zh-CN"/>
        </w:rPr>
        <w:t>encouraging critical reading of published papers in related field</w:t>
      </w:r>
      <w:r>
        <w:rPr>
          <w:rFonts w:hint="default" w:ascii="Times New Roman" w:hAnsi="Times New Roman" w:cs="Times New Roman"/>
          <w:sz w:val="28"/>
          <w:szCs w:val="28"/>
        </w:rPr>
        <w:t>.</w:t>
      </w:r>
    </w:p>
    <w:p>
      <w:pPr>
        <w:jc w:val="both"/>
        <w:rPr>
          <w:rFonts w:hint="default" w:ascii="Times New Roman" w:hAnsi="Times New Roman" w:cs="Times New Roman"/>
          <w:sz w:val="28"/>
          <w:szCs w:val="28"/>
          <w:lang w:eastAsia="zh-CN"/>
        </w:rPr>
      </w:pPr>
    </w:p>
    <w:p>
      <w:pPr>
        <w:jc w:val="both"/>
        <w:rPr>
          <w:rFonts w:hint="default" w:ascii="Times New Roman" w:hAnsi="Times New Roman" w:cs="Times New Roman"/>
          <w:sz w:val="28"/>
          <w:szCs w:val="28"/>
          <w:lang w:eastAsia="zh-CN"/>
        </w:rPr>
      </w:pPr>
      <w:r>
        <w:rPr>
          <w:rFonts w:hint="default" w:ascii="Times New Roman" w:hAnsi="Times New Roman" w:cs="Times New Roman"/>
          <w:b/>
          <w:sz w:val="28"/>
          <w:szCs w:val="28"/>
        </w:rPr>
        <w:t>It is imperative that you come to class prepared.</w:t>
      </w:r>
      <w:r>
        <w:rPr>
          <w:rFonts w:hint="default" w:ascii="Times New Roman" w:hAnsi="Times New Roman" w:cs="Times New Roman"/>
          <w:sz w:val="28"/>
          <w:szCs w:val="28"/>
        </w:rPr>
        <w:t xml:space="preserve"> This will generally involve reading </w:t>
      </w:r>
      <w:r>
        <w:rPr>
          <w:rFonts w:hint="default" w:ascii="Times New Roman" w:hAnsi="Times New Roman" w:cs="Times New Roman"/>
          <w:sz w:val="28"/>
          <w:szCs w:val="28"/>
          <w:lang w:eastAsia="zh-CN"/>
        </w:rPr>
        <w:t>all posted literature and</w:t>
      </w:r>
      <w:r>
        <w:rPr>
          <w:rFonts w:hint="default" w:ascii="Times New Roman" w:hAnsi="Times New Roman" w:cs="Times New Roman"/>
          <w:sz w:val="28"/>
          <w:szCs w:val="28"/>
        </w:rPr>
        <w:t xml:space="preserve"> viewing tutorial videos.  This is a three credit hour class, which means you should expect to devote at least 9 to 12 hours of effort outside the scheduled class time every week.</w:t>
      </w:r>
    </w:p>
    <w:p>
      <w:pPr>
        <w:pStyle w:val="2"/>
        <w:rPr>
          <w:rFonts w:hint="default" w:ascii="Times New Roman" w:hAnsi="Times New Roman" w:cs="Times New Roman"/>
          <w:sz w:val="28"/>
          <w:szCs w:val="28"/>
        </w:rPr>
      </w:pPr>
      <w:r>
        <w:rPr>
          <w:rFonts w:hint="default" w:ascii="Times New Roman" w:hAnsi="Times New Roman" w:cs="Times New Roman"/>
          <w:sz w:val="28"/>
          <w:szCs w:val="28"/>
        </w:rPr>
        <w:t>Homework Assignments</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Homework problems will be assigned every </w:t>
      </w:r>
      <w:r>
        <w:rPr>
          <w:rFonts w:hint="default" w:ascii="Times New Roman" w:hAnsi="Times New Roman" w:cs="Times New Roman"/>
          <w:sz w:val="28"/>
          <w:szCs w:val="28"/>
          <w:lang w:eastAsia="zh-CN"/>
        </w:rPr>
        <w:t xml:space="preserve">three </w:t>
      </w:r>
      <w:r>
        <w:rPr>
          <w:rFonts w:hint="default" w:ascii="Times New Roman" w:hAnsi="Times New Roman" w:cs="Times New Roman"/>
          <w:sz w:val="28"/>
          <w:szCs w:val="28"/>
        </w:rPr>
        <w:t xml:space="preserve">week and posted on Blackboard. These are to be </w:t>
      </w:r>
      <w:r>
        <w:rPr>
          <w:rFonts w:hint="default" w:ascii="Times New Roman" w:hAnsi="Times New Roman" w:cs="Times New Roman"/>
          <w:sz w:val="28"/>
          <w:szCs w:val="28"/>
          <w:lang w:eastAsia="zh-CN"/>
        </w:rPr>
        <w:t>complet</w:t>
      </w:r>
      <w:r>
        <w:rPr>
          <w:rFonts w:hint="default" w:ascii="Times New Roman" w:hAnsi="Times New Roman" w:cs="Times New Roman"/>
          <w:sz w:val="28"/>
          <w:szCs w:val="28"/>
        </w:rPr>
        <w:t xml:space="preserve">ed and turned in by </w:t>
      </w:r>
      <w:r>
        <w:rPr>
          <w:rFonts w:hint="default" w:ascii="Times New Roman" w:hAnsi="Times New Roman" w:cs="Times New Roman"/>
          <w:b/>
          <w:sz w:val="28"/>
          <w:szCs w:val="28"/>
        </w:rPr>
        <w:t>T</w:t>
      </w:r>
      <w:r>
        <w:rPr>
          <w:rFonts w:hint="default" w:ascii="Times New Roman" w:hAnsi="Times New Roman" w:cs="Times New Roman"/>
          <w:b/>
          <w:sz w:val="28"/>
          <w:szCs w:val="28"/>
          <w:lang w:eastAsia="zh-CN"/>
        </w:rPr>
        <w:t>ue</w:t>
      </w:r>
      <w:r>
        <w:rPr>
          <w:rFonts w:hint="default" w:ascii="Times New Roman" w:hAnsi="Times New Roman" w:cs="Times New Roman"/>
          <w:b/>
          <w:sz w:val="28"/>
          <w:szCs w:val="28"/>
        </w:rPr>
        <w:t>sday 1:30 PM</w:t>
      </w:r>
      <w:r>
        <w:rPr>
          <w:rFonts w:hint="default" w:ascii="Times New Roman" w:hAnsi="Times New Roman" w:cs="Times New Roman"/>
          <w:sz w:val="28"/>
          <w:szCs w:val="28"/>
        </w:rPr>
        <w:t xml:space="preserve"> the following week.  You may work with other people on homework, but all writeups must be individual efforts. Homework will be graded on a 0-100 point scale.</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All work will be submitted electronically through the Blackboard system. Late homework will not be accepted.</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Unless specifically requested, emailed homework will not be accepted.</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Please adhere to these homework guidelines: </w:t>
      </w:r>
    </w:p>
    <w:p>
      <w:pPr>
        <w:jc w:val="both"/>
        <w:rPr>
          <w:rFonts w:hint="default" w:ascii="Times New Roman" w:hAnsi="Times New Roman" w:cs="Times New Roman"/>
          <w:sz w:val="28"/>
          <w:szCs w:val="28"/>
        </w:rPr>
      </w:pPr>
    </w:p>
    <w:p>
      <w:pPr>
        <w:pStyle w:val="17"/>
        <w:numPr>
          <w:ilvl w:val="0"/>
          <w:numId w:val="4"/>
        </w:numPr>
        <w:jc w:val="both"/>
        <w:rPr>
          <w:rFonts w:hint="default" w:ascii="Times New Roman" w:hAnsi="Times New Roman" w:cs="Times New Roman"/>
          <w:sz w:val="28"/>
          <w:szCs w:val="28"/>
          <w:u w:val="single"/>
        </w:rPr>
      </w:pPr>
      <w:r>
        <w:rPr>
          <w:rFonts w:hint="default" w:ascii="Times New Roman" w:hAnsi="Times New Roman" w:cs="Times New Roman"/>
          <w:sz w:val="28"/>
          <w:szCs w:val="28"/>
        </w:rPr>
        <w:t xml:space="preserve">Your assignment must be typeset using Word and submitted electronically through Blackboard. </w:t>
      </w:r>
      <w:r>
        <w:rPr>
          <w:rFonts w:hint="default" w:ascii="Times New Roman" w:hAnsi="Times New Roman" w:cs="Times New Roman"/>
          <w:sz w:val="28"/>
          <w:szCs w:val="28"/>
          <w:u w:val="single"/>
        </w:rPr>
        <w:t>Handwritten assignments will not be accepted.</w:t>
      </w:r>
    </w:p>
    <w:p>
      <w:pPr>
        <w:pStyle w:val="17"/>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Put your name, ID number (last four digits), and class section at the top of the first page.</w:t>
      </w:r>
    </w:p>
    <w:p>
      <w:pPr>
        <w:pStyle w:val="17"/>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List the names of other people you've worked with on the assignment</w:t>
      </w:r>
      <w:r>
        <w:rPr>
          <w:rFonts w:hint="default" w:ascii="Times New Roman" w:hAnsi="Times New Roman" w:cs="Times New Roman"/>
          <w:sz w:val="28"/>
          <w:szCs w:val="28"/>
          <w:lang w:eastAsia="zh-CN"/>
        </w:rPr>
        <w:t xml:space="preserve"> or report</w:t>
      </w:r>
      <w:r>
        <w:rPr>
          <w:rFonts w:hint="default" w:ascii="Times New Roman" w:hAnsi="Times New Roman" w:cs="Times New Roman"/>
          <w:sz w:val="28"/>
          <w:szCs w:val="28"/>
        </w:rPr>
        <w:t>.</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All of the homework scores will be used in your grade computation. Unless otherwise indicated, you can work with your fellow </w:t>
      </w:r>
      <w:r>
        <w:rPr>
          <w:rFonts w:hint="default" w:ascii="Times New Roman" w:hAnsi="Times New Roman" w:cs="Times New Roman"/>
          <w:sz w:val="28"/>
          <w:szCs w:val="28"/>
          <w:lang w:eastAsia="zh-CN"/>
        </w:rPr>
        <w:t>classmate</w:t>
      </w:r>
      <w:r>
        <w:rPr>
          <w:rFonts w:hint="default" w:ascii="Times New Roman" w:hAnsi="Times New Roman" w:cs="Times New Roman"/>
          <w:sz w:val="28"/>
          <w:szCs w:val="28"/>
        </w:rPr>
        <w:t xml:space="preserve">s in the class, but you must submit a distinct and independent write-up to receive credit.  </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If you’re sick, or have a compelling emergency that prevents you from turning in the homework on time, email Prof. </w:t>
      </w:r>
      <w:r>
        <w:rPr>
          <w:rFonts w:hint="default" w:ascii="Times New Roman" w:hAnsi="Times New Roman" w:cs="Times New Roman"/>
          <w:sz w:val="28"/>
          <w:szCs w:val="28"/>
          <w:lang w:eastAsia="zh-CN"/>
        </w:rPr>
        <w:t>Charles Hua</w:t>
      </w:r>
      <w:r>
        <w:rPr>
          <w:rFonts w:hint="default" w:ascii="Times New Roman" w:hAnsi="Times New Roman" w:cs="Times New Roman"/>
          <w:sz w:val="28"/>
          <w:szCs w:val="28"/>
        </w:rPr>
        <w:t>.</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If you believe an error has been made in the grading of an assignment, bring it to the attention of your TA within ONE WEEK of its return.</w:t>
      </w:r>
    </w:p>
    <w:p>
      <w:pPr>
        <w:jc w:val="both"/>
        <w:rPr>
          <w:rFonts w:hint="default" w:ascii="Times New Roman" w:hAnsi="Times New Roman" w:cs="Times New Roman"/>
          <w:sz w:val="28"/>
          <w:szCs w:val="28"/>
        </w:rPr>
      </w:pPr>
    </w:p>
    <w:p>
      <w:pPr>
        <w:pStyle w:val="18"/>
        <w:jc w:val="both"/>
        <w:rPr>
          <w:rFonts w:hint="default" w:ascii="Times New Roman" w:hAnsi="Times New Roman" w:cs="Times New Roman"/>
          <w:sz w:val="28"/>
          <w:szCs w:val="28"/>
        </w:rPr>
      </w:pPr>
      <w:r>
        <w:rPr>
          <w:rFonts w:hint="default" w:ascii="Times New Roman" w:hAnsi="Times New Roman" w:cs="Times New Roman"/>
          <w:sz w:val="28"/>
          <w:szCs w:val="28"/>
        </w:rPr>
        <w:t>The first homework submitted late with a legitimate excuse will receive half credit; all subsequent late homework will receive zero credit.</w:t>
      </w:r>
    </w:p>
    <w:p>
      <w:pPr>
        <w:jc w:val="both"/>
        <w:rPr>
          <w:rFonts w:hint="default" w:ascii="Times New Roman" w:hAnsi="Times New Roman" w:cs="Times New Roman"/>
          <w:sz w:val="28"/>
          <w:szCs w:val="28"/>
        </w:rPr>
      </w:pPr>
    </w:p>
    <w:p>
      <w:pPr>
        <w:pStyle w:val="2"/>
        <w:rPr>
          <w:rFonts w:hint="default" w:ascii="Times New Roman" w:hAnsi="Times New Roman" w:cs="Times New Roman"/>
          <w:sz w:val="28"/>
          <w:szCs w:val="28"/>
        </w:rPr>
      </w:pPr>
      <w:r>
        <w:rPr>
          <w:rFonts w:hint="default" w:ascii="Times New Roman" w:hAnsi="Times New Roman" w:cs="Times New Roman"/>
          <w:sz w:val="28"/>
          <w:szCs w:val="28"/>
        </w:rPr>
        <w:t>Grading</w:t>
      </w:r>
    </w:p>
    <w:p>
      <w:pPr>
        <w:jc w:val="both"/>
        <w:rPr>
          <w:rFonts w:hint="default" w:ascii="Times New Roman" w:hAnsi="Times New Roman" w:cs="Times New Roman"/>
          <w:sz w:val="28"/>
          <w:szCs w:val="28"/>
          <w:lang w:eastAsia="zh-CN"/>
        </w:rPr>
      </w:pPr>
    </w:p>
    <w:p>
      <w:pPr>
        <w:rPr>
          <w:sz w:val="28"/>
          <w:szCs w:val="28"/>
        </w:rPr>
      </w:pPr>
      <w:r>
        <w:rPr>
          <w:rFonts w:hint="default"/>
          <w:sz w:val="28"/>
          <w:szCs w:val="28"/>
          <w:lang w:val="en-US"/>
        </w:rPr>
        <w:t>H</w:t>
      </w:r>
      <w:r>
        <w:rPr>
          <w:sz w:val="28"/>
          <w:szCs w:val="28"/>
        </w:rPr>
        <w:t>omework (</w:t>
      </w:r>
      <w:r>
        <w:rPr>
          <w:rFonts w:hint="eastAsia"/>
          <w:sz w:val="28"/>
          <w:szCs w:val="28"/>
          <w:lang w:val="en-US" w:eastAsia="zh-CN"/>
        </w:rPr>
        <w:t>3</w:t>
      </w:r>
      <w:r>
        <w:rPr>
          <w:sz w:val="28"/>
          <w:szCs w:val="28"/>
        </w:rPr>
        <w:t>0%),</w:t>
      </w:r>
      <w:r>
        <w:rPr>
          <w:sz w:val="28"/>
          <w:szCs w:val="28"/>
          <w:lang w:eastAsia="zh-CN"/>
        </w:rPr>
        <w:t xml:space="preserve"> </w:t>
      </w:r>
      <w:r>
        <w:rPr>
          <w:rFonts w:hint="eastAsia"/>
          <w:sz w:val="28"/>
          <w:szCs w:val="28"/>
          <w:lang w:val="en-US" w:eastAsia="zh-CN"/>
        </w:rPr>
        <w:t>class participation (</w:t>
      </w:r>
      <w:r>
        <w:rPr>
          <w:rFonts w:hint="default"/>
          <w:sz w:val="28"/>
          <w:szCs w:val="28"/>
          <w:lang w:val="en-US" w:eastAsia="zh-CN"/>
        </w:rPr>
        <w:t>2</w:t>
      </w:r>
      <w:r>
        <w:rPr>
          <w:rFonts w:hint="eastAsia"/>
          <w:sz w:val="28"/>
          <w:szCs w:val="28"/>
          <w:lang w:val="en-US" w:eastAsia="zh-CN"/>
        </w:rPr>
        <w:t xml:space="preserve">0%), </w:t>
      </w:r>
      <w:r>
        <w:rPr>
          <w:rFonts w:hint="eastAsia" w:eastAsia="SimSun"/>
          <w:sz w:val="28"/>
          <w:szCs w:val="28"/>
          <w:lang w:val="en-US" w:eastAsia="zh-CN"/>
        </w:rPr>
        <w:t>mid</w:t>
      </w:r>
      <w:r>
        <w:rPr>
          <w:sz w:val="28"/>
          <w:szCs w:val="28"/>
          <w:lang w:eastAsia="zh-CN"/>
        </w:rPr>
        <w:t>-term exam</w:t>
      </w:r>
      <w:r>
        <w:rPr>
          <w:sz w:val="28"/>
          <w:szCs w:val="28"/>
        </w:rPr>
        <w:t xml:space="preserve"> (</w:t>
      </w:r>
      <w:r>
        <w:rPr>
          <w:rFonts w:hint="default" w:eastAsia="SimSun"/>
          <w:sz w:val="28"/>
          <w:szCs w:val="28"/>
          <w:lang w:val="en-US" w:eastAsia="zh-CN"/>
        </w:rPr>
        <w:t>2</w:t>
      </w:r>
      <w:r>
        <w:rPr>
          <w:sz w:val="28"/>
          <w:szCs w:val="28"/>
        </w:rPr>
        <w:t xml:space="preserve">0%), </w:t>
      </w:r>
      <w:r>
        <w:rPr>
          <w:sz w:val="28"/>
          <w:szCs w:val="28"/>
          <w:lang w:eastAsia="zh-CN"/>
        </w:rPr>
        <w:t xml:space="preserve">and </w:t>
      </w:r>
      <w:r>
        <w:rPr>
          <w:sz w:val="28"/>
          <w:szCs w:val="28"/>
        </w:rPr>
        <w:t>final examination (</w:t>
      </w:r>
      <w:r>
        <w:rPr>
          <w:rFonts w:hint="eastAsia" w:eastAsia="SimSun"/>
          <w:sz w:val="28"/>
          <w:szCs w:val="28"/>
          <w:lang w:val="en-US" w:eastAsia="zh-CN"/>
        </w:rPr>
        <w:t>3</w:t>
      </w:r>
      <w:r>
        <w:rPr>
          <w:sz w:val="28"/>
          <w:szCs w:val="28"/>
        </w:rPr>
        <w:t xml:space="preserve">0%). </w:t>
      </w:r>
    </w:p>
    <w:p>
      <w:pPr>
        <w:rPr>
          <w:sz w:val="28"/>
          <w:szCs w:val="28"/>
        </w:rPr>
      </w:pPr>
    </w:p>
    <w:p>
      <w:pPr>
        <w:rPr>
          <w:rFonts w:hint="default" w:ascii="Times New Roman" w:hAnsi="Times New Roman" w:cs="Times New Roman"/>
          <w:sz w:val="28"/>
          <w:szCs w:val="28"/>
        </w:rPr>
      </w:pPr>
      <w:r>
        <w:rPr>
          <w:rFonts w:hint="eastAsia"/>
          <w:sz w:val="28"/>
          <w:szCs w:val="28"/>
          <w:lang w:eastAsia="zh-CN"/>
        </w:rPr>
        <w:t>If your homework is submitted late, you lose 10% of the credits per day past due</w:t>
      </w:r>
      <w:r>
        <w:rPr>
          <w:rFonts w:hint="eastAsia" w:eastAsia="SimSun"/>
          <w:sz w:val="28"/>
          <w:szCs w:val="28"/>
          <w:lang w:eastAsia="zh-CN"/>
        </w:rPr>
        <w:t>,</w:t>
      </w:r>
      <w:r>
        <w:rPr>
          <w:rFonts w:hint="eastAsia"/>
          <w:sz w:val="28"/>
          <w:szCs w:val="28"/>
          <w:lang w:eastAsia="zh-CN"/>
        </w:rPr>
        <w:t xml:space="preserve"> and have zero credit one week past due.  </w:t>
      </w:r>
      <w:r>
        <w:rPr>
          <w:rFonts w:hint="eastAsia" w:eastAsia="SimSun"/>
          <w:sz w:val="28"/>
          <w:szCs w:val="28"/>
          <w:lang w:eastAsia="zh-CN"/>
        </w:rPr>
        <w:t xml:space="preserve">You should </w:t>
      </w:r>
      <w:r>
        <w:rPr>
          <w:rFonts w:eastAsia="SimSun"/>
          <w:sz w:val="28"/>
          <w:szCs w:val="28"/>
          <w:lang w:eastAsia="zh-CN"/>
        </w:rPr>
        <w:t>participate</w:t>
      </w:r>
      <w:r>
        <w:rPr>
          <w:rFonts w:hint="eastAsia" w:eastAsia="SimSun"/>
          <w:sz w:val="28"/>
          <w:szCs w:val="28"/>
          <w:lang w:eastAsia="zh-CN"/>
        </w:rPr>
        <w:t xml:space="preserve"> actively in the class in order to grasp the important concepts. </w:t>
      </w:r>
      <w:r>
        <w:rPr>
          <w:rFonts w:hint="eastAsia" w:eastAsia="SimSun"/>
          <w:sz w:val="28"/>
          <w:szCs w:val="28"/>
          <w:lang w:val="en-US" w:eastAsia="zh-CN"/>
        </w:rPr>
        <w:t>If you are found using cellphone or playing video games in the classroom during the lecture hours, you will lose the participation credits.</w:t>
      </w:r>
    </w:p>
    <w:p>
      <w:pPr>
        <w:jc w:val="both"/>
        <w:rPr>
          <w:rFonts w:hint="default" w:ascii="Times New Roman" w:hAnsi="Times New Roman" w:cs="Times New Roman"/>
          <w:sz w:val="28"/>
          <w:szCs w:val="28"/>
        </w:rPr>
      </w:pPr>
    </w:p>
    <w:p>
      <w:pPr>
        <w:pStyle w:val="2"/>
        <w:rPr>
          <w:rFonts w:hint="default" w:ascii="Times New Roman" w:hAnsi="Times New Roman" w:cs="Times New Roman"/>
          <w:sz w:val="28"/>
          <w:szCs w:val="28"/>
          <w:lang w:eastAsia="zh-CN"/>
        </w:rPr>
      </w:pPr>
      <w:r>
        <w:rPr>
          <w:rFonts w:hint="default" w:ascii="Times New Roman" w:hAnsi="Times New Roman" w:cs="Times New Roman"/>
          <w:sz w:val="28"/>
          <w:szCs w:val="28"/>
        </w:rPr>
        <w:t>Office Hours</w:t>
      </w:r>
    </w:p>
    <w:p>
      <w:pPr>
        <w:jc w:val="both"/>
        <w:rPr>
          <w:rFonts w:hint="default" w:ascii="Times New Roman" w:hAnsi="Times New Roman" w:cs="Times New Roman"/>
          <w:sz w:val="28"/>
          <w:szCs w:val="28"/>
        </w:rPr>
      </w:pPr>
      <w:r>
        <w:rPr>
          <w:rFonts w:hint="default" w:ascii="Times New Roman" w:hAnsi="Times New Roman" w:cs="Times New Roman"/>
          <w:sz w:val="28"/>
          <w:szCs w:val="28"/>
        </w:rPr>
        <w:t>If you don’t understand something, and talking to your classmates doesn’t help, then you should be seeking help from the instructor or teaching assistant.</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Office hours are times we have specifically set aside to be available to students. During office hours, you can come to our office; you don’t need an appointment.  We are also available at other times; please email to schedule a time.</w:t>
      </w:r>
    </w:p>
    <w:p>
      <w:pPr>
        <w:jc w:val="both"/>
        <w:rPr>
          <w:rFonts w:hint="default" w:ascii="Times New Roman" w:hAnsi="Times New Roman" w:cs="Times New Roman"/>
          <w:sz w:val="28"/>
          <w:szCs w:val="28"/>
        </w:rPr>
      </w:pPr>
    </w:p>
    <w:p>
      <w:pPr>
        <w:jc w:val="both"/>
        <w:rPr>
          <w:rFonts w:hint="default"/>
          <w:sz w:val="28"/>
          <w:szCs w:val="28"/>
          <w:lang w:val="en-US"/>
        </w:rPr>
      </w:pPr>
      <w:r>
        <w:rPr>
          <w:sz w:val="28"/>
          <w:szCs w:val="28"/>
        </w:rPr>
        <w:t xml:space="preserve">Current office hours will </w:t>
      </w:r>
      <w:r>
        <w:rPr>
          <w:rFonts w:hint="default"/>
          <w:sz w:val="28"/>
          <w:szCs w:val="28"/>
          <w:lang w:val="en-US" w:eastAsia="zh-CN"/>
        </w:rPr>
        <w:t>be Monday and Tuesday afternoon, 1-6pm</w:t>
      </w:r>
      <w:r>
        <w:rPr>
          <w:rFonts w:hint="default"/>
          <w:sz w:val="28"/>
          <w:szCs w:val="28"/>
          <w:lang w:val="en-US"/>
        </w:rPr>
        <w:t xml:space="preserve">, </w:t>
      </w:r>
      <w:r>
        <w:rPr>
          <w:sz w:val="28"/>
          <w:szCs w:val="28"/>
        </w:rPr>
        <w:t>zone 4 -</w:t>
      </w:r>
      <w:r>
        <w:rPr>
          <w:rFonts w:hint="default"/>
          <w:sz w:val="28"/>
          <w:szCs w:val="28"/>
          <w:lang w:val="en-US"/>
        </w:rPr>
        <w:t>226.</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snapToGrid w:val="0"/>
        <w:rPr>
          <w:rFonts w:hint="default" w:ascii="Times New Roman" w:hAnsi="Times New Roman" w:cs="Times New Roman"/>
          <w:sz w:val="28"/>
          <w:szCs w:val="28"/>
        </w:rPr>
      </w:pPr>
    </w:p>
    <w:sectPr>
      <w:headerReference r:id="rId3" w:type="default"/>
      <w:footerReference r:id="rId4" w:type="default"/>
      <w:pgSz w:w="11900"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Grande">
    <w:altName w:val="Courier New"/>
    <w:panose1 w:val="00000000000000000000"/>
    <w:charset w:val="00"/>
    <w:family w:val="auto"/>
    <w:pitch w:val="default"/>
    <w:sig w:usb0="00000000" w:usb1="00000000"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-228600</wp:posOffset>
          </wp:positionV>
          <wp:extent cx="1583690" cy="546100"/>
          <wp:effectExtent l="0" t="0" r="0" b="0"/>
          <wp:wrapNone/>
          <wp:docPr id="14" name="Picture 13"/>
          <wp:cNvGraphicFramePr/>
          <a:graphic xmlns:a="http://schemas.openxmlformats.org/drawingml/2006/main">
            <a:graphicData uri="http://schemas.openxmlformats.org/drawingml/2006/picture">
              <pic:pic xmlns:pic="http://schemas.openxmlformats.org/drawingml/2006/picture">
                <pic:nvPicPr>
                  <pic:cNvPr id="14" name="Picture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546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0984"/>
    <w:multiLevelType w:val="multilevel"/>
    <w:tmpl w:val="0A150984"/>
    <w:lvl w:ilvl="0" w:tentative="0">
      <w:start w:val="0"/>
      <w:numFmt w:val="bullet"/>
      <w:lvlText w:val="•"/>
      <w:lvlJc w:val="left"/>
      <w:pPr>
        <w:ind w:left="455" w:hanging="180"/>
      </w:pPr>
      <w:rPr>
        <w:rFonts w:hint="default"/>
        <w:spacing w:val="-18"/>
        <w:w w:val="100"/>
      </w:rPr>
    </w:lvl>
    <w:lvl w:ilvl="1" w:tentative="0">
      <w:start w:val="0"/>
      <w:numFmt w:val="bullet"/>
      <w:lvlText w:val="•"/>
      <w:lvlJc w:val="left"/>
      <w:pPr>
        <w:ind w:left="675" w:hanging="180"/>
      </w:pPr>
      <w:rPr>
        <w:rFonts w:hint="default" w:ascii="Arial" w:hAnsi="Arial" w:eastAsia="Arial" w:cs="Arial"/>
        <w:color w:val="C0504D"/>
        <w:spacing w:val="-11"/>
        <w:w w:val="100"/>
        <w:sz w:val="18"/>
        <w:szCs w:val="18"/>
      </w:rPr>
    </w:lvl>
    <w:lvl w:ilvl="2" w:tentative="0">
      <w:start w:val="0"/>
      <w:numFmt w:val="bullet"/>
      <w:lvlText w:val="•"/>
      <w:lvlJc w:val="left"/>
      <w:pPr>
        <w:ind w:left="1400" w:hanging="180"/>
      </w:pPr>
      <w:rPr>
        <w:rFonts w:hint="default"/>
      </w:rPr>
    </w:lvl>
    <w:lvl w:ilvl="3" w:tentative="0">
      <w:start w:val="0"/>
      <w:numFmt w:val="bullet"/>
      <w:lvlText w:val="•"/>
      <w:lvlJc w:val="left"/>
      <w:pPr>
        <w:ind w:left="2120" w:hanging="180"/>
      </w:pPr>
      <w:rPr>
        <w:rFonts w:hint="default"/>
      </w:rPr>
    </w:lvl>
    <w:lvl w:ilvl="4" w:tentative="0">
      <w:start w:val="0"/>
      <w:numFmt w:val="bullet"/>
      <w:lvlText w:val="•"/>
      <w:lvlJc w:val="left"/>
      <w:pPr>
        <w:ind w:left="2840" w:hanging="180"/>
      </w:pPr>
      <w:rPr>
        <w:rFonts w:hint="default"/>
      </w:rPr>
    </w:lvl>
    <w:lvl w:ilvl="5" w:tentative="0">
      <w:start w:val="0"/>
      <w:numFmt w:val="bullet"/>
      <w:lvlText w:val="•"/>
      <w:lvlJc w:val="left"/>
      <w:pPr>
        <w:ind w:left="3560" w:hanging="180"/>
      </w:pPr>
      <w:rPr>
        <w:rFonts w:hint="default"/>
      </w:rPr>
    </w:lvl>
    <w:lvl w:ilvl="6" w:tentative="0">
      <w:start w:val="0"/>
      <w:numFmt w:val="bullet"/>
      <w:lvlText w:val="•"/>
      <w:lvlJc w:val="left"/>
      <w:pPr>
        <w:ind w:left="4280" w:hanging="180"/>
      </w:pPr>
      <w:rPr>
        <w:rFonts w:hint="default"/>
      </w:rPr>
    </w:lvl>
    <w:lvl w:ilvl="7" w:tentative="0">
      <w:start w:val="0"/>
      <w:numFmt w:val="bullet"/>
      <w:lvlText w:val="•"/>
      <w:lvlJc w:val="left"/>
      <w:pPr>
        <w:ind w:left="5000" w:hanging="180"/>
      </w:pPr>
      <w:rPr>
        <w:rFonts w:hint="default"/>
      </w:rPr>
    </w:lvl>
    <w:lvl w:ilvl="8" w:tentative="0">
      <w:start w:val="0"/>
      <w:numFmt w:val="bullet"/>
      <w:lvlText w:val="•"/>
      <w:lvlJc w:val="left"/>
      <w:pPr>
        <w:ind w:left="5720" w:hanging="180"/>
      </w:pPr>
      <w:rPr>
        <w:rFonts w:hint="default"/>
      </w:rPr>
    </w:lvl>
  </w:abstractNum>
  <w:abstractNum w:abstractNumId="1">
    <w:nsid w:val="239D63F3"/>
    <w:multiLevelType w:val="multilevel"/>
    <w:tmpl w:val="239D63F3"/>
    <w:lvl w:ilvl="0" w:tentative="0">
      <w:start w:val="3"/>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8492DBA"/>
    <w:multiLevelType w:val="multilevel"/>
    <w:tmpl w:val="28492DB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1B038DF"/>
    <w:multiLevelType w:val="multilevel"/>
    <w:tmpl w:val="41B038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bordersDoNotSurroundHeader w:val="0"/>
  <w:bordersDoNotSurroundFooter w:val="0"/>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21015E"/>
    <w:rsid w:val="00005D22"/>
    <w:rsid w:val="0000623B"/>
    <w:rsid w:val="000161B3"/>
    <w:rsid w:val="00016A27"/>
    <w:rsid w:val="00023581"/>
    <w:rsid w:val="000307EE"/>
    <w:rsid w:val="000529FD"/>
    <w:rsid w:val="00054619"/>
    <w:rsid w:val="000663DE"/>
    <w:rsid w:val="00066847"/>
    <w:rsid w:val="000724F9"/>
    <w:rsid w:val="000760E2"/>
    <w:rsid w:val="000B2834"/>
    <w:rsid w:val="000B7E71"/>
    <w:rsid w:val="000C40B8"/>
    <w:rsid w:val="000D24F7"/>
    <w:rsid w:val="000D382C"/>
    <w:rsid w:val="000E1C36"/>
    <w:rsid w:val="001148B3"/>
    <w:rsid w:val="001154F6"/>
    <w:rsid w:val="001320E1"/>
    <w:rsid w:val="00160CAC"/>
    <w:rsid w:val="0016319B"/>
    <w:rsid w:val="00180DE9"/>
    <w:rsid w:val="001975E4"/>
    <w:rsid w:val="001A31E8"/>
    <w:rsid w:val="001C488A"/>
    <w:rsid w:val="001D3A0A"/>
    <w:rsid w:val="001F0408"/>
    <w:rsid w:val="0020731B"/>
    <w:rsid w:val="0021015E"/>
    <w:rsid w:val="00213F73"/>
    <w:rsid w:val="00214629"/>
    <w:rsid w:val="002310D9"/>
    <w:rsid w:val="00236CED"/>
    <w:rsid w:val="00237255"/>
    <w:rsid w:val="0024205C"/>
    <w:rsid w:val="002468EE"/>
    <w:rsid w:val="00246A41"/>
    <w:rsid w:val="00277C3C"/>
    <w:rsid w:val="00281421"/>
    <w:rsid w:val="0029241E"/>
    <w:rsid w:val="00297125"/>
    <w:rsid w:val="002B3D08"/>
    <w:rsid w:val="002C14DF"/>
    <w:rsid w:val="002C1D32"/>
    <w:rsid w:val="002C30D9"/>
    <w:rsid w:val="002C3677"/>
    <w:rsid w:val="002C5C0B"/>
    <w:rsid w:val="002D2E62"/>
    <w:rsid w:val="002D7687"/>
    <w:rsid w:val="002E32D3"/>
    <w:rsid w:val="002E41B0"/>
    <w:rsid w:val="002E6137"/>
    <w:rsid w:val="002F7013"/>
    <w:rsid w:val="0030694B"/>
    <w:rsid w:val="00316532"/>
    <w:rsid w:val="00322784"/>
    <w:rsid w:val="00342E36"/>
    <w:rsid w:val="00352F41"/>
    <w:rsid w:val="00357E92"/>
    <w:rsid w:val="0036077F"/>
    <w:rsid w:val="00363496"/>
    <w:rsid w:val="00372271"/>
    <w:rsid w:val="00377AC1"/>
    <w:rsid w:val="00386CF1"/>
    <w:rsid w:val="00391242"/>
    <w:rsid w:val="00396B1A"/>
    <w:rsid w:val="003B1757"/>
    <w:rsid w:val="003D55F1"/>
    <w:rsid w:val="003E7CD1"/>
    <w:rsid w:val="004000C1"/>
    <w:rsid w:val="00401358"/>
    <w:rsid w:val="00412A37"/>
    <w:rsid w:val="0041315E"/>
    <w:rsid w:val="00420587"/>
    <w:rsid w:val="00436934"/>
    <w:rsid w:val="004417C5"/>
    <w:rsid w:val="00460C71"/>
    <w:rsid w:val="004A39F4"/>
    <w:rsid w:val="004A3BF0"/>
    <w:rsid w:val="004E28BE"/>
    <w:rsid w:val="004E6A67"/>
    <w:rsid w:val="004F7636"/>
    <w:rsid w:val="00500622"/>
    <w:rsid w:val="0050394B"/>
    <w:rsid w:val="00510799"/>
    <w:rsid w:val="00511660"/>
    <w:rsid w:val="00511F42"/>
    <w:rsid w:val="005348EA"/>
    <w:rsid w:val="0058134D"/>
    <w:rsid w:val="0059102A"/>
    <w:rsid w:val="005955F7"/>
    <w:rsid w:val="005963A8"/>
    <w:rsid w:val="005B617D"/>
    <w:rsid w:val="005B6891"/>
    <w:rsid w:val="005C610E"/>
    <w:rsid w:val="005D4965"/>
    <w:rsid w:val="005E123C"/>
    <w:rsid w:val="005F1500"/>
    <w:rsid w:val="005F7BB9"/>
    <w:rsid w:val="0060663E"/>
    <w:rsid w:val="00610270"/>
    <w:rsid w:val="00625909"/>
    <w:rsid w:val="0064465B"/>
    <w:rsid w:val="00670AAF"/>
    <w:rsid w:val="0068101C"/>
    <w:rsid w:val="00685670"/>
    <w:rsid w:val="006B5317"/>
    <w:rsid w:val="006B5723"/>
    <w:rsid w:val="006B639F"/>
    <w:rsid w:val="006C27D7"/>
    <w:rsid w:val="006C2EFA"/>
    <w:rsid w:val="006C53F5"/>
    <w:rsid w:val="007003A4"/>
    <w:rsid w:val="0072142D"/>
    <w:rsid w:val="00734E0E"/>
    <w:rsid w:val="00735F82"/>
    <w:rsid w:val="00742601"/>
    <w:rsid w:val="00746D4F"/>
    <w:rsid w:val="0075385D"/>
    <w:rsid w:val="00771D7D"/>
    <w:rsid w:val="00790867"/>
    <w:rsid w:val="00790FA1"/>
    <w:rsid w:val="00791390"/>
    <w:rsid w:val="007A14B6"/>
    <w:rsid w:val="007A1CCD"/>
    <w:rsid w:val="007A2668"/>
    <w:rsid w:val="007A628A"/>
    <w:rsid w:val="007D07A6"/>
    <w:rsid w:val="007D4430"/>
    <w:rsid w:val="007E2080"/>
    <w:rsid w:val="007F0138"/>
    <w:rsid w:val="007F1E2C"/>
    <w:rsid w:val="008015E5"/>
    <w:rsid w:val="00806FA6"/>
    <w:rsid w:val="00810037"/>
    <w:rsid w:val="008172AE"/>
    <w:rsid w:val="00825CA3"/>
    <w:rsid w:val="0083184F"/>
    <w:rsid w:val="008442F9"/>
    <w:rsid w:val="00861646"/>
    <w:rsid w:val="00867172"/>
    <w:rsid w:val="00870997"/>
    <w:rsid w:val="00877827"/>
    <w:rsid w:val="00884D5B"/>
    <w:rsid w:val="00891EC5"/>
    <w:rsid w:val="00892D62"/>
    <w:rsid w:val="00893EDE"/>
    <w:rsid w:val="008C037B"/>
    <w:rsid w:val="008D2D4E"/>
    <w:rsid w:val="008E19A5"/>
    <w:rsid w:val="00905E3F"/>
    <w:rsid w:val="00932D9D"/>
    <w:rsid w:val="009413AC"/>
    <w:rsid w:val="00951C6F"/>
    <w:rsid w:val="0095596C"/>
    <w:rsid w:val="00973B69"/>
    <w:rsid w:val="00995639"/>
    <w:rsid w:val="009B59FB"/>
    <w:rsid w:val="009C2820"/>
    <w:rsid w:val="009C3FAD"/>
    <w:rsid w:val="009C407C"/>
    <w:rsid w:val="009C5FC2"/>
    <w:rsid w:val="009C702E"/>
    <w:rsid w:val="009D397E"/>
    <w:rsid w:val="009E221C"/>
    <w:rsid w:val="009E603B"/>
    <w:rsid w:val="009F3875"/>
    <w:rsid w:val="009F57ED"/>
    <w:rsid w:val="00A047BC"/>
    <w:rsid w:val="00A21402"/>
    <w:rsid w:val="00A371C5"/>
    <w:rsid w:val="00A4400C"/>
    <w:rsid w:val="00A4454B"/>
    <w:rsid w:val="00A55A12"/>
    <w:rsid w:val="00A754E3"/>
    <w:rsid w:val="00A821CD"/>
    <w:rsid w:val="00A837EA"/>
    <w:rsid w:val="00A85041"/>
    <w:rsid w:val="00A92D6D"/>
    <w:rsid w:val="00A963CA"/>
    <w:rsid w:val="00A966DE"/>
    <w:rsid w:val="00AD5C38"/>
    <w:rsid w:val="00AE2BD1"/>
    <w:rsid w:val="00B02FC8"/>
    <w:rsid w:val="00B267DC"/>
    <w:rsid w:val="00B3059E"/>
    <w:rsid w:val="00B30B51"/>
    <w:rsid w:val="00B50C84"/>
    <w:rsid w:val="00B55587"/>
    <w:rsid w:val="00BA358B"/>
    <w:rsid w:val="00BA3ACF"/>
    <w:rsid w:val="00BA5A03"/>
    <w:rsid w:val="00BC60AA"/>
    <w:rsid w:val="00BC69CB"/>
    <w:rsid w:val="00BD1FD9"/>
    <w:rsid w:val="00BD6645"/>
    <w:rsid w:val="00BE074B"/>
    <w:rsid w:val="00BE2502"/>
    <w:rsid w:val="00BF0ECE"/>
    <w:rsid w:val="00C033FF"/>
    <w:rsid w:val="00C24957"/>
    <w:rsid w:val="00C261B2"/>
    <w:rsid w:val="00C30376"/>
    <w:rsid w:val="00C3373D"/>
    <w:rsid w:val="00C41F19"/>
    <w:rsid w:val="00C46625"/>
    <w:rsid w:val="00C76A96"/>
    <w:rsid w:val="00C836D4"/>
    <w:rsid w:val="00C96B3C"/>
    <w:rsid w:val="00CA08AF"/>
    <w:rsid w:val="00CA5E7A"/>
    <w:rsid w:val="00CB3C24"/>
    <w:rsid w:val="00CC13C0"/>
    <w:rsid w:val="00CE2112"/>
    <w:rsid w:val="00D35608"/>
    <w:rsid w:val="00D3638E"/>
    <w:rsid w:val="00D41EFA"/>
    <w:rsid w:val="00D447B2"/>
    <w:rsid w:val="00D515DF"/>
    <w:rsid w:val="00D56E2F"/>
    <w:rsid w:val="00D57A4D"/>
    <w:rsid w:val="00D66DC5"/>
    <w:rsid w:val="00D864C2"/>
    <w:rsid w:val="00DB7B84"/>
    <w:rsid w:val="00DC34B6"/>
    <w:rsid w:val="00DD2017"/>
    <w:rsid w:val="00DD4699"/>
    <w:rsid w:val="00DF44F5"/>
    <w:rsid w:val="00E07187"/>
    <w:rsid w:val="00E3482C"/>
    <w:rsid w:val="00E36F1F"/>
    <w:rsid w:val="00E52597"/>
    <w:rsid w:val="00E64E29"/>
    <w:rsid w:val="00E70971"/>
    <w:rsid w:val="00E845F9"/>
    <w:rsid w:val="00E8705A"/>
    <w:rsid w:val="00EA1AF1"/>
    <w:rsid w:val="00ED3130"/>
    <w:rsid w:val="00EE1DCD"/>
    <w:rsid w:val="00EE7687"/>
    <w:rsid w:val="00EF72B7"/>
    <w:rsid w:val="00F10FDE"/>
    <w:rsid w:val="00F22395"/>
    <w:rsid w:val="00F23C2C"/>
    <w:rsid w:val="00F5069C"/>
    <w:rsid w:val="00F56840"/>
    <w:rsid w:val="00F70E5D"/>
    <w:rsid w:val="00F73137"/>
    <w:rsid w:val="00F746F8"/>
    <w:rsid w:val="00FA44D6"/>
    <w:rsid w:val="00FA709D"/>
    <w:rsid w:val="00FB5ED4"/>
    <w:rsid w:val="00FC3706"/>
    <w:rsid w:val="00FD2141"/>
    <w:rsid w:val="00FD59DD"/>
    <w:rsid w:val="00FD5E47"/>
    <w:rsid w:val="00FE06DD"/>
    <w:rsid w:val="00FE2404"/>
    <w:rsid w:val="00FF0774"/>
    <w:rsid w:val="00FF334E"/>
    <w:rsid w:val="0BC84CBB"/>
    <w:rsid w:val="1A3F6DDF"/>
    <w:rsid w:val="4F25400A"/>
    <w:rsid w:val="515E79CE"/>
    <w:rsid w:val="5FCC5F68"/>
    <w:rsid w:val="6DAB790A"/>
    <w:rsid w:val="6FA950D9"/>
    <w:rsid w:val="74AC002E"/>
    <w:rsid w:val="7FDC7F0C"/>
  </w:rsids>
  <m:mathPr>
    <m:mathFont m:val="Cambria Math"/>
    <m:brkBin m:val="before"/>
    <m:brkBinSub m:val="--"/>
    <m:smallFrac m:val="0"/>
    <m:dispDef m:val="0"/>
    <m:lMargin m:val="0"/>
    <m:rMargin m:val="0"/>
    <m:defJc m:val="centerGroup"/>
    <m:wrapIndent m:val="1440"/>
    <m:intLim m:val="subSup"/>
    <m:naryLim m:val="subSup"/>
    <m:wrapRight m:val="1"/>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paragraph" w:styleId="2">
    <w:name w:val="heading 1"/>
    <w:basedOn w:val="1"/>
    <w:next w:val="1"/>
    <w:link w:val="15"/>
    <w:qFormat/>
    <w:uiPriority w:val="0"/>
    <w:pPr>
      <w:keepNext/>
      <w:keepLines/>
      <w:spacing w:before="480"/>
      <w:outlineLvl w:val="0"/>
    </w:pPr>
    <w:rPr>
      <w:rFonts w:asciiTheme="majorHAnsi" w:hAnsiTheme="majorHAnsi" w:eastAsiaTheme="majorEastAsia" w:cstheme="majorBidi"/>
      <w:b/>
      <w:bCs/>
      <w:sz w:val="32"/>
      <w:szCs w:val="32"/>
    </w:rPr>
  </w:style>
  <w:style w:type="paragraph" w:styleId="3">
    <w:name w:val="heading 2"/>
    <w:basedOn w:val="1"/>
    <w:next w:val="1"/>
    <w:link w:val="16"/>
    <w:uiPriority w:val="0"/>
    <w:pPr>
      <w:keepNext/>
      <w:keepLines/>
      <w:spacing w:before="200"/>
      <w:outlineLvl w:val="1"/>
    </w:pPr>
    <w:rPr>
      <w:rFonts w:asciiTheme="majorHAnsi" w:hAnsiTheme="majorHAnsi" w:eastAsiaTheme="majorEastAsia" w:cstheme="majorBidi"/>
      <w:b/>
      <w:bCs/>
      <w:sz w:val="26"/>
      <w:szCs w:val="26"/>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2"/>
    <w:uiPriority w:val="0"/>
    <w:rPr>
      <w:rFonts w:ascii="Lucida Grande" w:hAnsi="Lucida Grande"/>
      <w:sz w:val="18"/>
      <w:szCs w:val="18"/>
    </w:rPr>
  </w:style>
  <w:style w:type="paragraph" w:styleId="6">
    <w:name w:val="footer"/>
    <w:basedOn w:val="1"/>
    <w:link w:val="14"/>
    <w:uiPriority w:val="0"/>
    <w:pPr>
      <w:tabs>
        <w:tab w:val="center" w:pos="4320"/>
        <w:tab w:val="right" w:pos="8640"/>
      </w:tabs>
    </w:pPr>
  </w:style>
  <w:style w:type="paragraph" w:styleId="7">
    <w:name w:val="header"/>
    <w:basedOn w:val="1"/>
    <w:link w:val="13"/>
    <w:uiPriority w:val="0"/>
    <w:pPr>
      <w:tabs>
        <w:tab w:val="center" w:pos="4320"/>
        <w:tab w:val="right" w:pos="8640"/>
      </w:tabs>
    </w:pPr>
  </w:style>
  <w:style w:type="table" w:styleId="9">
    <w:name w:val="Table Grid"/>
    <w:basedOn w:val="8"/>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basedOn w:val="10"/>
    <w:qFormat/>
    <w:uiPriority w:val="0"/>
    <w:rPr>
      <w:color w:val="0000FF" w:themeColor="hyperlink"/>
      <w:u w:val="single"/>
    </w:rPr>
  </w:style>
  <w:style w:type="character" w:customStyle="1" w:styleId="12">
    <w:name w:val="批注框文本 Char"/>
    <w:basedOn w:val="10"/>
    <w:link w:val="5"/>
    <w:qFormat/>
    <w:uiPriority w:val="0"/>
    <w:rPr>
      <w:rFonts w:ascii="Lucida Grande" w:hAnsi="Lucida Grande"/>
      <w:sz w:val="18"/>
      <w:szCs w:val="18"/>
    </w:rPr>
  </w:style>
  <w:style w:type="character" w:customStyle="1" w:styleId="13">
    <w:name w:val="页眉 Char"/>
    <w:basedOn w:val="10"/>
    <w:link w:val="7"/>
    <w:qFormat/>
    <w:uiPriority w:val="0"/>
  </w:style>
  <w:style w:type="character" w:customStyle="1" w:styleId="14">
    <w:name w:val="页脚 Char"/>
    <w:basedOn w:val="10"/>
    <w:link w:val="6"/>
    <w:qFormat/>
    <w:uiPriority w:val="0"/>
  </w:style>
  <w:style w:type="character" w:customStyle="1" w:styleId="15">
    <w:name w:val="标题 1 Char"/>
    <w:basedOn w:val="10"/>
    <w:link w:val="2"/>
    <w:qFormat/>
    <w:uiPriority w:val="0"/>
    <w:rPr>
      <w:rFonts w:asciiTheme="majorHAnsi" w:hAnsiTheme="majorHAnsi" w:eastAsiaTheme="majorEastAsia" w:cstheme="majorBidi"/>
      <w:b/>
      <w:bCs/>
      <w:sz w:val="32"/>
      <w:szCs w:val="32"/>
    </w:rPr>
  </w:style>
  <w:style w:type="character" w:customStyle="1" w:styleId="16">
    <w:name w:val="标题 2 Char"/>
    <w:basedOn w:val="10"/>
    <w:link w:val="3"/>
    <w:qFormat/>
    <w:uiPriority w:val="0"/>
    <w:rPr>
      <w:rFonts w:asciiTheme="majorHAnsi" w:hAnsiTheme="majorHAnsi" w:eastAsiaTheme="majorEastAsia" w:cstheme="majorBidi"/>
      <w:b/>
      <w:bCs/>
      <w:sz w:val="26"/>
      <w:szCs w:val="26"/>
    </w:rPr>
  </w:style>
  <w:style w:type="paragraph" w:styleId="17">
    <w:name w:val="List Paragraph"/>
    <w:basedOn w:val="1"/>
    <w:qFormat/>
    <w:uiPriority w:val="0"/>
    <w:pPr>
      <w:ind w:left="720"/>
      <w:contextualSpacing/>
    </w:p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19">
    <w:name w:val="标题 3 Char"/>
    <w:basedOn w:val="10"/>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7819A-6026-478C-8933-7F1C5A3CAA28}">
  <ds:schemaRefs/>
</ds:datastoreItem>
</file>

<file path=docProps/app.xml><?xml version="1.0" encoding="utf-8"?>
<Properties xmlns="http://schemas.openxmlformats.org/officeDocument/2006/extended-properties" xmlns:vt="http://schemas.openxmlformats.org/officeDocument/2006/docPropsVTypes">
  <Template>Normal</Template>
  <Company>University of Virginia</Company>
  <Pages>4</Pages>
  <Words>888</Words>
  <Characters>5063</Characters>
  <Lines>42</Lines>
  <Paragraphs>11</Paragraphs>
  <TotalTime>2</TotalTime>
  <ScaleCrop>false</ScaleCrop>
  <LinksUpToDate>false</LinksUpToDate>
  <CharactersWithSpaces>5940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2018-08-25T09:19:00Z</dcterms:created>
  <dc:creator>Michael Reed</dc:creator>
  <cp:lastModifiedBy>Charles Hua</cp:lastModifiedBy>
  <cp:lastPrinted>2016-09-18T03:53:00Z</cp:lastPrinted>
  <dcterms:modified xsi:type="dcterms:W3CDTF">2019-08-30T10:49:36Z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